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3C73" w14:textId="18AE5055" w:rsidR="0069754F" w:rsidRDefault="0069754F" w:rsidP="0069754F">
      <w:pPr>
        <w:jc w:val="center"/>
        <w:rPr>
          <w:b/>
          <w:bCs/>
          <w:szCs w:val="24"/>
          <w:u w:val="single"/>
        </w:rPr>
      </w:pPr>
      <w:r w:rsidRPr="0069754F">
        <w:rPr>
          <w:noProof/>
          <w:szCs w:val="24"/>
        </w:rPr>
        <w:drawing>
          <wp:inline distT="0" distB="0" distL="0" distR="0" wp14:anchorId="3060FE20" wp14:editId="16C77E3C">
            <wp:extent cx="1343025" cy="1343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817AE" w14:textId="64243C0D" w:rsidR="0069754F" w:rsidRDefault="00E726DC" w:rsidP="0069754F">
      <w:p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Adopt a Hydrant </w:t>
      </w:r>
      <w:proofErr w:type="gramStart"/>
      <w:r>
        <w:rPr>
          <w:b/>
          <w:bCs/>
          <w:szCs w:val="24"/>
          <w:u w:val="single"/>
        </w:rPr>
        <w:t>To</w:t>
      </w:r>
      <w:proofErr w:type="gramEnd"/>
      <w:r>
        <w:rPr>
          <w:b/>
          <w:bCs/>
          <w:szCs w:val="24"/>
          <w:u w:val="single"/>
        </w:rPr>
        <w:t xml:space="preserve"> Paint</w:t>
      </w:r>
      <w:r w:rsidR="002E0B70" w:rsidRPr="004E17CD">
        <w:rPr>
          <w:b/>
          <w:bCs/>
          <w:szCs w:val="24"/>
          <w:u w:val="single"/>
        </w:rPr>
        <w:t xml:space="preserve"> </w:t>
      </w:r>
    </w:p>
    <w:p w14:paraId="358F46A0" w14:textId="7DE3E1FC" w:rsidR="005E76B5" w:rsidRPr="004E17CD" w:rsidRDefault="008713C4" w:rsidP="0069754F">
      <w:p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For the artist in all of us</w:t>
      </w:r>
    </w:p>
    <w:p w14:paraId="1714F7C4" w14:textId="6E56D124" w:rsidR="002E0B70" w:rsidRPr="004E17CD" w:rsidRDefault="002E0B70">
      <w:pPr>
        <w:rPr>
          <w:szCs w:val="24"/>
        </w:rPr>
      </w:pPr>
    </w:p>
    <w:p w14:paraId="13A242D9" w14:textId="06AF9A82" w:rsidR="002E0B70" w:rsidRPr="004E17CD" w:rsidRDefault="002E0B70" w:rsidP="004E17CD">
      <w:pPr>
        <w:jc w:val="both"/>
        <w:rPr>
          <w:szCs w:val="24"/>
        </w:rPr>
      </w:pPr>
      <w:r w:rsidRPr="004E17CD">
        <w:rPr>
          <w:szCs w:val="24"/>
        </w:rPr>
        <w:t xml:space="preserve">We want to see what your vision of a hydrant can be. </w:t>
      </w:r>
    </w:p>
    <w:p w14:paraId="17378E18" w14:textId="5A0AC1A2" w:rsidR="008713C4" w:rsidRDefault="00C83718" w:rsidP="00C83718">
      <w:p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 w:rsidRPr="00C83718">
        <w:rPr>
          <w:rFonts w:eastAsia="Times New Roman" w:cs="Times New Roman"/>
          <w:szCs w:val="24"/>
        </w:rPr>
        <w:t xml:space="preserve">The Town of Elon is </w:t>
      </w:r>
      <w:r w:rsidR="008713C4">
        <w:rPr>
          <w:rFonts w:eastAsia="Times New Roman" w:cs="Times New Roman"/>
          <w:szCs w:val="24"/>
        </w:rPr>
        <w:t>seeking the community</w:t>
      </w:r>
      <w:r w:rsidRPr="00C83718">
        <w:rPr>
          <w:rFonts w:eastAsia="Times New Roman" w:cs="Times New Roman"/>
          <w:szCs w:val="24"/>
        </w:rPr>
        <w:t xml:space="preserve"> to submit their designs to paint a fire hydrant in </w:t>
      </w:r>
      <w:r w:rsidR="00E726DC">
        <w:rPr>
          <w:rFonts w:eastAsia="Times New Roman" w:cs="Times New Roman"/>
          <w:szCs w:val="24"/>
        </w:rPr>
        <w:t xml:space="preserve">The Town </w:t>
      </w:r>
      <w:proofErr w:type="gramStart"/>
      <w:r w:rsidR="00E726DC">
        <w:rPr>
          <w:rFonts w:eastAsia="Times New Roman" w:cs="Times New Roman"/>
          <w:szCs w:val="24"/>
        </w:rPr>
        <w:t>Of</w:t>
      </w:r>
      <w:proofErr w:type="gramEnd"/>
      <w:r w:rsidR="00E726DC">
        <w:rPr>
          <w:rFonts w:eastAsia="Times New Roman" w:cs="Times New Roman"/>
          <w:szCs w:val="24"/>
        </w:rPr>
        <w:t xml:space="preserve"> </w:t>
      </w:r>
      <w:r w:rsidRPr="00C83718">
        <w:rPr>
          <w:rFonts w:eastAsia="Times New Roman" w:cs="Times New Roman"/>
          <w:szCs w:val="24"/>
        </w:rPr>
        <w:t>Elon</w:t>
      </w:r>
      <w:r w:rsidR="008713C4">
        <w:rPr>
          <w:rFonts w:eastAsia="Times New Roman" w:cs="Times New Roman"/>
          <w:szCs w:val="24"/>
        </w:rPr>
        <w:t>.</w:t>
      </w:r>
      <w:r w:rsidRPr="00C83718">
        <w:rPr>
          <w:rFonts w:eastAsia="Times New Roman" w:cs="Times New Roman"/>
          <w:szCs w:val="24"/>
        </w:rPr>
        <w:t xml:space="preserve"> </w:t>
      </w:r>
      <w:r w:rsidR="008713C4">
        <w:rPr>
          <w:rFonts w:eastAsia="Times New Roman" w:cs="Times New Roman"/>
          <w:szCs w:val="24"/>
        </w:rPr>
        <w:t>There is an artist in all of us and here is your chance to share your vision.</w:t>
      </w:r>
      <w:r w:rsidR="00E726DC">
        <w:rPr>
          <w:rFonts w:eastAsia="Times New Roman" w:cs="Times New Roman"/>
          <w:szCs w:val="24"/>
        </w:rPr>
        <w:t xml:space="preserve"> Get your neighborhood, church, youth group or any others interested together and submit a design and which hydrant you would like to paint. </w:t>
      </w:r>
    </w:p>
    <w:p w14:paraId="1DAF6B26" w14:textId="37B12F59" w:rsidR="00C83718" w:rsidRPr="00C83718" w:rsidRDefault="00C83718" w:rsidP="00C83718">
      <w:p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 w:rsidRPr="00C83718">
        <w:rPr>
          <w:rFonts w:eastAsia="Times New Roman" w:cs="Times New Roman"/>
          <w:szCs w:val="24"/>
        </w:rPr>
        <w:t xml:space="preserve">Artists are invited to submit designs for hydrants using their imagination around the theme, “The Past, Present, and Future of Elon.” </w:t>
      </w:r>
    </w:p>
    <w:p w14:paraId="510F974E" w14:textId="603D440A" w:rsidR="002E0B70" w:rsidRPr="004E17CD" w:rsidRDefault="002E0B70" w:rsidP="004E17CD">
      <w:pPr>
        <w:jc w:val="both"/>
        <w:rPr>
          <w:b/>
          <w:bCs/>
          <w:szCs w:val="24"/>
        </w:rPr>
      </w:pPr>
      <w:r w:rsidRPr="004E17CD">
        <w:rPr>
          <w:b/>
          <w:bCs/>
          <w:szCs w:val="24"/>
        </w:rPr>
        <w:t>Eligibility</w:t>
      </w:r>
    </w:p>
    <w:p w14:paraId="29681784" w14:textId="1F83A28B" w:rsidR="002E0B70" w:rsidRPr="004E17CD" w:rsidRDefault="0069754F" w:rsidP="004E17CD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Artists </w:t>
      </w:r>
      <w:r w:rsidR="002C3C4D">
        <w:rPr>
          <w:szCs w:val="24"/>
        </w:rPr>
        <w:t xml:space="preserve">need to </w:t>
      </w:r>
      <w:r w:rsidR="002E0B70" w:rsidRPr="004E17CD">
        <w:rPr>
          <w:szCs w:val="24"/>
        </w:rPr>
        <w:t>be residents of Elon</w:t>
      </w:r>
      <w:r w:rsidR="002C3C4D">
        <w:rPr>
          <w:szCs w:val="24"/>
        </w:rPr>
        <w:t xml:space="preserve"> or students at Elon University.</w:t>
      </w:r>
      <w:r w:rsidR="002E0B70" w:rsidRPr="004E17CD">
        <w:rPr>
          <w:szCs w:val="24"/>
        </w:rPr>
        <w:t xml:space="preserve"> </w:t>
      </w:r>
    </w:p>
    <w:p w14:paraId="0182345B" w14:textId="66CBFEC3" w:rsidR="002E0B70" w:rsidRPr="004E17CD" w:rsidRDefault="002E0B70" w:rsidP="004E17CD">
      <w:pPr>
        <w:jc w:val="both"/>
        <w:rPr>
          <w:szCs w:val="24"/>
        </w:rPr>
      </w:pPr>
    </w:p>
    <w:p w14:paraId="1C507A5C" w14:textId="77777777" w:rsidR="00D214D4" w:rsidRDefault="00D214D4" w:rsidP="004E17CD">
      <w:pPr>
        <w:jc w:val="both"/>
        <w:rPr>
          <w:b/>
          <w:bCs/>
          <w:szCs w:val="24"/>
        </w:rPr>
      </w:pPr>
    </w:p>
    <w:p w14:paraId="3AF95D66" w14:textId="377B9D5B" w:rsidR="002E0B70" w:rsidRPr="004E17CD" w:rsidRDefault="002E0B70" w:rsidP="004E17CD">
      <w:pPr>
        <w:jc w:val="both"/>
        <w:rPr>
          <w:b/>
          <w:bCs/>
          <w:szCs w:val="24"/>
        </w:rPr>
      </w:pPr>
      <w:r w:rsidRPr="004E17CD">
        <w:rPr>
          <w:b/>
          <w:bCs/>
          <w:szCs w:val="24"/>
        </w:rPr>
        <w:t>Details</w:t>
      </w:r>
    </w:p>
    <w:p w14:paraId="784122A4" w14:textId="39EC66C6" w:rsidR="002E0B70" w:rsidRPr="004E17CD" w:rsidRDefault="002E0B70" w:rsidP="004E17CD">
      <w:pPr>
        <w:pStyle w:val="BodyText"/>
        <w:kinsoku w:val="0"/>
        <w:overflowPunct w:val="0"/>
        <w:jc w:val="both"/>
        <w:rPr>
          <w:rFonts w:ascii="Trebuchet MS" w:hAnsi="Trebuchet MS"/>
          <w:b/>
          <w:bCs/>
          <w:sz w:val="24"/>
          <w:szCs w:val="24"/>
        </w:rPr>
      </w:pPr>
    </w:p>
    <w:p w14:paraId="3D2F92DF" w14:textId="76302C1A" w:rsidR="002E0B70" w:rsidRDefault="002E0B70" w:rsidP="0069754F">
      <w:pPr>
        <w:pStyle w:val="BodyText"/>
        <w:kinsoku w:val="0"/>
        <w:overflowPunct w:val="0"/>
        <w:jc w:val="both"/>
        <w:rPr>
          <w:rFonts w:ascii="Trebuchet MS" w:hAnsi="Trebuchet MS"/>
          <w:sz w:val="24"/>
          <w:szCs w:val="24"/>
        </w:rPr>
      </w:pPr>
      <w:r w:rsidRPr="004E17CD">
        <w:rPr>
          <w:rFonts w:ascii="Trebuchet MS" w:hAnsi="Trebuchet MS"/>
          <w:sz w:val="24"/>
          <w:szCs w:val="24"/>
        </w:rPr>
        <w:t xml:space="preserve">All interested parties </w:t>
      </w:r>
      <w:r w:rsidR="002A0FC4">
        <w:rPr>
          <w:rFonts w:ascii="Trebuchet MS" w:hAnsi="Trebuchet MS"/>
          <w:sz w:val="24"/>
          <w:szCs w:val="24"/>
        </w:rPr>
        <w:t xml:space="preserve">should send their completed application to </w:t>
      </w:r>
      <w:r w:rsidR="002C3C4D">
        <w:rPr>
          <w:rFonts w:ascii="Trebuchet MS" w:hAnsi="Trebuchet MS"/>
          <w:sz w:val="24"/>
          <w:szCs w:val="24"/>
        </w:rPr>
        <w:t xml:space="preserve">Jill Weston, Downtown Development Director </w:t>
      </w:r>
      <w:hyperlink r:id="rId8" w:history="1">
        <w:r w:rsidR="002C3C4D" w:rsidRPr="009A4489">
          <w:rPr>
            <w:rStyle w:val="Hyperlink"/>
            <w:rFonts w:ascii="Trebuchet MS" w:hAnsi="Trebuchet MS"/>
            <w:sz w:val="24"/>
            <w:szCs w:val="24"/>
          </w:rPr>
          <w:t>jweston@elon.gov</w:t>
        </w:r>
      </w:hyperlink>
      <w:r w:rsidR="002C3C4D">
        <w:rPr>
          <w:rFonts w:ascii="Trebuchet MS" w:hAnsi="Trebuchet MS"/>
          <w:sz w:val="24"/>
          <w:szCs w:val="24"/>
        </w:rPr>
        <w:t xml:space="preserve">. </w:t>
      </w:r>
      <w:r w:rsidRPr="004E17CD">
        <w:rPr>
          <w:rFonts w:ascii="Trebuchet MS" w:hAnsi="Trebuchet MS"/>
          <w:sz w:val="24"/>
          <w:szCs w:val="24"/>
        </w:rPr>
        <w:t>Along with the completed form</w:t>
      </w:r>
      <w:r w:rsidR="008C5520">
        <w:rPr>
          <w:rFonts w:ascii="Trebuchet MS" w:hAnsi="Trebuchet MS"/>
          <w:sz w:val="24"/>
          <w:szCs w:val="24"/>
        </w:rPr>
        <w:t>,</w:t>
      </w:r>
      <w:r w:rsidRPr="004E17CD">
        <w:rPr>
          <w:rFonts w:ascii="Trebuchet MS" w:hAnsi="Trebuchet MS"/>
          <w:sz w:val="24"/>
          <w:szCs w:val="24"/>
        </w:rPr>
        <w:t xml:space="preserve"> applicants must include a </w:t>
      </w:r>
      <w:r w:rsidR="00831859">
        <w:rPr>
          <w:rFonts w:ascii="Trebuchet MS" w:hAnsi="Trebuchet MS"/>
          <w:sz w:val="24"/>
          <w:szCs w:val="24"/>
        </w:rPr>
        <w:t xml:space="preserve">sketch </w:t>
      </w:r>
      <w:r w:rsidRPr="004E17CD">
        <w:rPr>
          <w:rFonts w:ascii="Trebuchet MS" w:hAnsi="Trebuchet MS"/>
          <w:sz w:val="24"/>
          <w:szCs w:val="24"/>
        </w:rPr>
        <w:t>and description of their proposed design</w:t>
      </w:r>
      <w:r w:rsidR="002C3C4D">
        <w:rPr>
          <w:rFonts w:ascii="Trebuchet MS" w:hAnsi="Trebuchet MS"/>
          <w:sz w:val="24"/>
          <w:szCs w:val="24"/>
        </w:rPr>
        <w:t>.</w:t>
      </w:r>
      <w:r w:rsidRPr="004E17CD">
        <w:rPr>
          <w:rFonts w:ascii="Trebuchet MS" w:hAnsi="Trebuchet MS"/>
          <w:sz w:val="24"/>
          <w:szCs w:val="24"/>
        </w:rPr>
        <w:t xml:space="preserve"> </w:t>
      </w:r>
    </w:p>
    <w:p w14:paraId="2D9BE96D" w14:textId="5156C6A6" w:rsidR="00E13835" w:rsidRPr="00D214D4" w:rsidRDefault="00E13835" w:rsidP="0069754F">
      <w:pPr>
        <w:pStyle w:val="BodyText"/>
        <w:kinsoku w:val="0"/>
        <w:overflowPunct w:val="0"/>
        <w:jc w:val="both"/>
        <w:rPr>
          <w:rFonts w:ascii="Trebuchet MS" w:hAnsi="Trebuchet MS"/>
          <w:sz w:val="24"/>
          <w:szCs w:val="24"/>
          <w:u w:val="single"/>
        </w:rPr>
      </w:pPr>
    </w:p>
    <w:p w14:paraId="090FB629" w14:textId="0826921E" w:rsidR="00E13835" w:rsidRPr="00D214D4" w:rsidRDefault="00E13835" w:rsidP="000F30CC">
      <w:pPr>
        <w:pStyle w:val="BodyText"/>
        <w:kinsoku w:val="0"/>
        <w:overflowPunct w:val="0"/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  <w:r w:rsidRPr="00D214D4">
        <w:rPr>
          <w:rFonts w:ascii="Trebuchet MS" w:hAnsi="Trebuchet MS"/>
          <w:b/>
          <w:bCs/>
          <w:sz w:val="24"/>
          <w:szCs w:val="24"/>
          <w:u w:val="single"/>
        </w:rPr>
        <w:t>Application deadline</w:t>
      </w:r>
      <w:r w:rsidR="00CF68BD" w:rsidRPr="00D214D4">
        <w:rPr>
          <w:rFonts w:ascii="Trebuchet MS" w:hAnsi="Trebuchet MS"/>
          <w:b/>
          <w:bCs/>
          <w:sz w:val="24"/>
          <w:szCs w:val="24"/>
          <w:u w:val="single"/>
        </w:rPr>
        <w:t xml:space="preserve"> Friday, March 17</w:t>
      </w:r>
      <w:r w:rsidR="00CF68BD" w:rsidRPr="00D214D4">
        <w:rPr>
          <w:rFonts w:ascii="Trebuchet MS" w:hAnsi="Trebuchet MS"/>
          <w:b/>
          <w:bCs/>
          <w:sz w:val="24"/>
          <w:szCs w:val="24"/>
          <w:u w:val="single"/>
          <w:vertAlign w:val="superscript"/>
        </w:rPr>
        <w:t>th</w:t>
      </w:r>
      <w:r w:rsidR="00CF68BD" w:rsidRPr="00D214D4">
        <w:rPr>
          <w:rFonts w:ascii="Trebuchet MS" w:hAnsi="Trebuchet MS"/>
          <w:b/>
          <w:bCs/>
          <w:sz w:val="24"/>
          <w:szCs w:val="24"/>
          <w:u w:val="single"/>
        </w:rPr>
        <w:t xml:space="preserve"> 5:00pm</w:t>
      </w:r>
    </w:p>
    <w:p w14:paraId="75DAE59C" w14:textId="0624D45B" w:rsidR="002E0B70" w:rsidRPr="004E17CD" w:rsidRDefault="002E0B70" w:rsidP="0069754F">
      <w:pPr>
        <w:pStyle w:val="BodyText"/>
        <w:kinsoku w:val="0"/>
        <w:overflowPunct w:val="0"/>
        <w:spacing w:before="9"/>
        <w:jc w:val="both"/>
        <w:rPr>
          <w:rFonts w:ascii="Trebuchet MS" w:hAnsi="Trebuchet MS"/>
          <w:sz w:val="24"/>
          <w:szCs w:val="24"/>
        </w:rPr>
      </w:pPr>
    </w:p>
    <w:p w14:paraId="69A79192" w14:textId="77777777" w:rsidR="002E0B70" w:rsidRPr="004E17CD" w:rsidRDefault="002E0B70" w:rsidP="0069754F">
      <w:pPr>
        <w:pStyle w:val="BodyText"/>
        <w:kinsoku w:val="0"/>
        <w:overflowPunct w:val="0"/>
        <w:jc w:val="both"/>
        <w:rPr>
          <w:rFonts w:ascii="Trebuchet MS" w:hAnsi="Trebuchet MS"/>
          <w:sz w:val="24"/>
          <w:szCs w:val="24"/>
        </w:rPr>
      </w:pPr>
    </w:p>
    <w:p w14:paraId="5345EFBF" w14:textId="6444C49A" w:rsidR="00D214D4" w:rsidRDefault="002C3C4D" w:rsidP="0069754F">
      <w:pPr>
        <w:pStyle w:val="BodyText"/>
        <w:kinsoku w:val="0"/>
        <w:overflowPunct w:val="0"/>
        <w:spacing w:before="11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Please schedule your paint day with Jill Weston</w:t>
      </w:r>
      <w:r w:rsidR="00D214D4">
        <w:rPr>
          <w:rFonts w:ascii="Trebuchet MS" w:hAnsi="Trebuchet MS"/>
          <w:sz w:val="24"/>
          <w:szCs w:val="24"/>
        </w:rPr>
        <w:t xml:space="preserve"> at </w:t>
      </w:r>
      <w:hyperlink r:id="rId9" w:history="1">
        <w:r w:rsidR="00D214D4" w:rsidRPr="00467A85">
          <w:rPr>
            <w:rStyle w:val="Hyperlink"/>
            <w:rFonts w:ascii="Trebuchet MS" w:hAnsi="Trebuchet MS"/>
            <w:sz w:val="24"/>
            <w:szCs w:val="24"/>
          </w:rPr>
          <w:t>jweston@elon.gov</w:t>
        </w:r>
      </w:hyperlink>
    </w:p>
    <w:p w14:paraId="5C8890A3" w14:textId="33C97979" w:rsidR="002E0B70" w:rsidRPr="004E17CD" w:rsidRDefault="002C3C4D" w:rsidP="0069754F">
      <w:pPr>
        <w:pStyle w:val="BodyText"/>
        <w:kinsoku w:val="0"/>
        <w:overflowPunct w:val="0"/>
        <w:spacing w:before="11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who will give you supplies. </w:t>
      </w:r>
    </w:p>
    <w:p w14:paraId="7E21AE0E" w14:textId="77777777" w:rsidR="002E0B70" w:rsidRPr="004E17CD" w:rsidRDefault="002E0B70" w:rsidP="0069754F">
      <w:pPr>
        <w:pStyle w:val="BodyText"/>
        <w:kinsoku w:val="0"/>
        <w:overflowPunct w:val="0"/>
        <w:jc w:val="both"/>
        <w:rPr>
          <w:rFonts w:ascii="Trebuchet MS" w:hAnsi="Trebuchet MS"/>
          <w:sz w:val="24"/>
          <w:szCs w:val="24"/>
        </w:rPr>
      </w:pPr>
    </w:p>
    <w:p w14:paraId="1229C435" w14:textId="48AD755F" w:rsidR="004E17CD" w:rsidRDefault="004E17CD" w:rsidP="0069754F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sz w:val="24"/>
          <w:szCs w:val="24"/>
        </w:rPr>
      </w:pPr>
      <w:r w:rsidRPr="004E17CD">
        <w:rPr>
          <w:rFonts w:ascii="Trebuchet MS" w:hAnsi="Trebuchet MS"/>
          <w:sz w:val="24"/>
          <w:szCs w:val="24"/>
        </w:rPr>
        <w:t>While artists should provide their own brushes, and other painting supplies</w:t>
      </w:r>
      <w:r w:rsidR="008C5520">
        <w:rPr>
          <w:rFonts w:ascii="Trebuchet MS" w:hAnsi="Trebuchet MS"/>
          <w:sz w:val="24"/>
          <w:szCs w:val="24"/>
        </w:rPr>
        <w:t xml:space="preserve">. Tarps and </w:t>
      </w:r>
      <w:r w:rsidRPr="004E17CD">
        <w:rPr>
          <w:rFonts w:ascii="Trebuchet MS" w:hAnsi="Trebuchet MS"/>
          <w:sz w:val="24"/>
          <w:szCs w:val="24"/>
        </w:rPr>
        <w:t>the paint itself will be provided. Please note: it is an acrylic enamel paint suitable for metal surfaces, and includes a gloss finish</w:t>
      </w:r>
      <w:r w:rsidR="00CF68BD">
        <w:rPr>
          <w:rFonts w:ascii="Trebuchet MS" w:hAnsi="Trebuchet MS"/>
          <w:sz w:val="24"/>
          <w:szCs w:val="24"/>
        </w:rPr>
        <w:t xml:space="preserve">. The following colors will be provided: Green, blue, purple, red, yellow, white and black. </w:t>
      </w:r>
      <w:r w:rsidR="00B327D4">
        <w:rPr>
          <w:rFonts w:ascii="Trebuchet MS" w:hAnsi="Trebuchet MS"/>
          <w:sz w:val="24"/>
          <w:szCs w:val="24"/>
        </w:rPr>
        <w:t xml:space="preserve"> The Town </w:t>
      </w:r>
      <w:r w:rsidR="00D214D4">
        <w:rPr>
          <w:rFonts w:ascii="Trebuchet MS" w:hAnsi="Trebuchet MS"/>
          <w:sz w:val="24"/>
          <w:szCs w:val="24"/>
        </w:rPr>
        <w:t xml:space="preserve">of Elon </w:t>
      </w:r>
      <w:r w:rsidR="00B327D4">
        <w:rPr>
          <w:rFonts w:ascii="Trebuchet MS" w:hAnsi="Trebuchet MS"/>
          <w:sz w:val="24"/>
          <w:szCs w:val="24"/>
        </w:rPr>
        <w:t>will provide the paint</w:t>
      </w:r>
      <w:r w:rsidR="00D214D4">
        <w:rPr>
          <w:rFonts w:ascii="Trebuchet MS" w:hAnsi="Trebuchet MS"/>
          <w:sz w:val="24"/>
          <w:szCs w:val="24"/>
        </w:rPr>
        <w:t>.</w:t>
      </w:r>
    </w:p>
    <w:p w14:paraId="59BE0A3B" w14:textId="77777777" w:rsidR="004E17CD" w:rsidRDefault="004E17CD" w:rsidP="0069754F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sz w:val="24"/>
          <w:szCs w:val="24"/>
        </w:rPr>
      </w:pPr>
    </w:p>
    <w:p w14:paraId="0FE43014" w14:textId="74F3AE99" w:rsidR="004E17CD" w:rsidRPr="004E17CD" w:rsidRDefault="004E17CD" w:rsidP="0069754F">
      <w:pPr>
        <w:pStyle w:val="BodyText"/>
        <w:numPr>
          <w:ilvl w:val="0"/>
          <w:numId w:val="3"/>
        </w:numPr>
        <w:kinsoku w:val="0"/>
        <w:overflowPunct w:val="0"/>
        <w:spacing w:before="2"/>
        <w:ind w:left="360"/>
        <w:jc w:val="both"/>
        <w:rPr>
          <w:rFonts w:ascii="Trebuchet MS" w:hAnsi="Trebuchet MS"/>
          <w:sz w:val="24"/>
          <w:szCs w:val="24"/>
        </w:rPr>
      </w:pPr>
      <w:r w:rsidRPr="004E17CD">
        <w:rPr>
          <w:rFonts w:ascii="Trebuchet MS" w:hAnsi="Trebuchet MS"/>
          <w:sz w:val="24"/>
          <w:szCs w:val="24"/>
        </w:rPr>
        <w:t>Designs must abide by copyright laws; only designs born of applicants' original artwork will be accepted.</w:t>
      </w:r>
    </w:p>
    <w:p w14:paraId="40153B18" w14:textId="0760F4D2" w:rsidR="004E17CD" w:rsidRPr="004E17CD" w:rsidRDefault="004E17CD" w:rsidP="0069754F">
      <w:pPr>
        <w:pStyle w:val="BodyText"/>
        <w:numPr>
          <w:ilvl w:val="0"/>
          <w:numId w:val="3"/>
        </w:numPr>
        <w:kinsoku w:val="0"/>
        <w:overflowPunct w:val="0"/>
        <w:spacing w:before="2"/>
        <w:ind w:left="360"/>
        <w:jc w:val="both"/>
        <w:rPr>
          <w:rFonts w:ascii="Trebuchet MS" w:hAnsi="Trebuchet MS"/>
          <w:sz w:val="24"/>
          <w:szCs w:val="24"/>
        </w:rPr>
      </w:pPr>
      <w:r w:rsidRPr="004E17CD">
        <w:rPr>
          <w:rFonts w:ascii="Trebuchet MS" w:hAnsi="Trebuchet MS"/>
          <w:sz w:val="24"/>
          <w:szCs w:val="24"/>
        </w:rPr>
        <w:t>Designs may not include business logos and/or any implied commercial endorsement.</w:t>
      </w:r>
    </w:p>
    <w:p w14:paraId="1D18497C" w14:textId="41EBC0E3" w:rsidR="00CF68BD" w:rsidRDefault="004E17CD" w:rsidP="00CF68BD">
      <w:pPr>
        <w:pStyle w:val="BodyText"/>
        <w:numPr>
          <w:ilvl w:val="0"/>
          <w:numId w:val="3"/>
        </w:numPr>
        <w:kinsoku w:val="0"/>
        <w:overflowPunct w:val="0"/>
        <w:spacing w:before="2"/>
        <w:ind w:left="360"/>
        <w:jc w:val="both"/>
        <w:rPr>
          <w:rFonts w:ascii="Trebuchet MS" w:hAnsi="Trebuchet MS"/>
          <w:sz w:val="24"/>
          <w:szCs w:val="24"/>
        </w:rPr>
      </w:pPr>
      <w:r w:rsidRPr="004E17CD">
        <w:rPr>
          <w:rFonts w:ascii="Trebuchet MS" w:hAnsi="Trebuchet MS"/>
          <w:sz w:val="24"/>
          <w:szCs w:val="24"/>
        </w:rPr>
        <w:lastRenderedPageBreak/>
        <w:t>Designs cannot compromise the visibility of the hydrants</w:t>
      </w:r>
      <w:r w:rsidR="009F6CD9">
        <w:rPr>
          <w:rFonts w:ascii="Trebuchet MS" w:hAnsi="Trebuchet MS"/>
          <w:sz w:val="24"/>
          <w:szCs w:val="24"/>
        </w:rPr>
        <w:t>.</w:t>
      </w:r>
    </w:p>
    <w:p w14:paraId="175D21AF" w14:textId="47C7CC2C" w:rsidR="00C83718" w:rsidRPr="00CF68BD" w:rsidRDefault="00C83718" w:rsidP="00CF68BD">
      <w:pPr>
        <w:pStyle w:val="BodyText"/>
        <w:kinsoku w:val="0"/>
        <w:overflowPunct w:val="0"/>
        <w:spacing w:before="2"/>
        <w:ind w:left="360"/>
        <w:jc w:val="both"/>
        <w:rPr>
          <w:rFonts w:ascii="Trebuchet MS" w:hAnsi="Trebuchet MS"/>
          <w:sz w:val="24"/>
          <w:szCs w:val="24"/>
        </w:rPr>
      </w:pPr>
      <w:r w:rsidRPr="00CF68BD">
        <w:rPr>
          <w:rFonts w:eastAsia="Times New Roman"/>
          <w:b/>
          <w:bCs/>
          <w:sz w:val="24"/>
          <w:szCs w:val="24"/>
        </w:rPr>
        <w:t>Criteria</w:t>
      </w:r>
      <w:r w:rsidRPr="00CF68BD">
        <w:rPr>
          <w:rFonts w:eastAsia="Times New Roman"/>
          <w:sz w:val="24"/>
          <w:szCs w:val="24"/>
        </w:rPr>
        <w:t>:</w:t>
      </w:r>
    </w:p>
    <w:p w14:paraId="6AE1E8B3" w14:textId="77777777" w:rsidR="00C83718" w:rsidRPr="00C83718" w:rsidRDefault="00C83718" w:rsidP="00C8371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 w:rsidRPr="00C83718">
        <w:rPr>
          <w:rFonts w:eastAsia="Times New Roman" w:cs="Times New Roman"/>
          <w:szCs w:val="24"/>
        </w:rPr>
        <w:t>Paint only on the assigned fire hydrant.</w:t>
      </w:r>
    </w:p>
    <w:p w14:paraId="77A908B8" w14:textId="77777777" w:rsidR="00C83718" w:rsidRPr="00C83718" w:rsidRDefault="00C83718" w:rsidP="00C8371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 w:rsidRPr="00C83718">
        <w:rPr>
          <w:rFonts w:eastAsia="Times New Roman" w:cs="Times New Roman"/>
          <w:szCs w:val="24"/>
        </w:rPr>
        <w:t>The Town will supply the appropriate paint and the artist must paint according to the Fire Department Regulations (this info will be provided to you prior to painting).</w:t>
      </w:r>
    </w:p>
    <w:p w14:paraId="2AC0780D" w14:textId="77777777" w:rsidR="00C83718" w:rsidRPr="00C83718" w:rsidRDefault="00C83718" w:rsidP="00C8371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 w:rsidRPr="00C83718">
        <w:rPr>
          <w:rFonts w:eastAsia="Times New Roman" w:cs="Times New Roman"/>
          <w:szCs w:val="24"/>
        </w:rPr>
        <w:t>Nothing can be attached to the fire hydrant.</w:t>
      </w:r>
    </w:p>
    <w:p w14:paraId="34CA5248" w14:textId="77777777" w:rsidR="00C83718" w:rsidRPr="00C83718" w:rsidRDefault="00C83718" w:rsidP="00C8371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 w:rsidRPr="00C83718">
        <w:rPr>
          <w:rFonts w:eastAsia="Times New Roman" w:cs="Times New Roman"/>
          <w:szCs w:val="24"/>
        </w:rPr>
        <w:t>Artists may use stencils, airbrush with masking tape, or freehand your design.</w:t>
      </w:r>
    </w:p>
    <w:p w14:paraId="50C3598A" w14:textId="77777777" w:rsidR="00C83718" w:rsidRPr="00C83718" w:rsidRDefault="00C83718" w:rsidP="00C8371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 w:rsidRPr="00C83718">
        <w:rPr>
          <w:rFonts w:eastAsia="Times New Roman" w:cs="Times New Roman"/>
          <w:szCs w:val="24"/>
        </w:rPr>
        <w:t>Artists must stick to the approved design. If you desire to make changes, you must seek the Town of Elon’s approval prior to changing your design.</w:t>
      </w:r>
    </w:p>
    <w:p w14:paraId="7AA540EF" w14:textId="77777777" w:rsidR="00C83718" w:rsidRPr="00C83718" w:rsidRDefault="00C83718" w:rsidP="00C8371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 w:rsidRPr="00C83718">
        <w:rPr>
          <w:rFonts w:eastAsia="Times New Roman" w:cs="Times New Roman"/>
          <w:szCs w:val="24"/>
        </w:rPr>
        <w:t>The public and private space immediately around the fire hydrant should be kept clean and neat when not directly working on the fire hydrant. Please respect the property.</w:t>
      </w:r>
    </w:p>
    <w:p w14:paraId="30B9123A" w14:textId="58B11A59" w:rsidR="00C83718" w:rsidRPr="00C83718" w:rsidRDefault="00C83718" w:rsidP="00C8371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 w:rsidRPr="00C83718">
        <w:rPr>
          <w:rFonts w:eastAsia="Times New Roman" w:cs="Times New Roman"/>
          <w:szCs w:val="24"/>
        </w:rPr>
        <w:t xml:space="preserve">Fire hydrants that </w:t>
      </w:r>
      <w:r w:rsidR="00CF68BD">
        <w:rPr>
          <w:rFonts w:eastAsia="Times New Roman" w:cs="Times New Roman"/>
          <w:szCs w:val="24"/>
        </w:rPr>
        <w:t>become faded and no</w:t>
      </w:r>
      <w:r w:rsidRPr="00C83718">
        <w:rPr>
          <w:rFonts w:eastAsia="Times New Roman" w:cs="Times New Roman"/>
          <w:szCs w:val="24"/>
        </w:rPr>
        <w:t xml:space="preserve"> longer enhance the immediate area will be painted over. For example, a hydrant that begins to peel or otherwise deteriorate.</w:t>
      </w:r>
    </w:p>
    <w:p w14:paraId="1E70770A" w14:textId="77777777" w:rsidR="0069754F" w:rsidRDefault="0069754F" w:rsidP="0069754F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b/>
          <w:bCs/>
          <w:sz w:val="24"/>
          <w:szCs w:val="24"/>
        </w:rPr>
      </w:pPr>
    </w:p>
    <w:p w14:paraId="45919033" w14:textId="222886DA" w:rsidR="0069754F" w:rsidRDefault="000F30CC" w:rsidP="0069754F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noProof/>
          <w:szCs w:val="24"/>
        </w:rPr>
        <w:drawing>
          <wp:inline distT="0" distB="0" distL="0" distR="0" wp14:anchorId="07CA0FBF" wp14:editId="368018BB">
            <wp:extent cx="2725342" cy="3400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180" cy="34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384B2D8" wp14:editId="2548AACC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2771105" cy="3418205"/>
            <wp:effectExtent l="0" t="0" r="0" b="0"/>
            <wp:wrapTight wrapText="bothSides">
              <wp:wrapPolygon edited="0">
                <wp:start x="0" y="0"/>
                <wp:lineTo x="0" y="21427"/>
                <wp:lineTo x="21387" y="21427"/>
                <wp:lineTo x="213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71105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252371" w14:textId="741D4B2D" w:rsidR="0069754F" w:rsidRDefault="0069754F" w:rsidP="0069754F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b/>
          <w:bCs/>
          <w:sz w:val="24"/>
          <w:szCs w:val="24"/>
        </w:rPr>
      </w:pPr>
    </w:p>
    <w:p w14:paraId="6D635C8A" w14:textId="3AA5547E" w:rsidR="0069754F" w:rsidRDefault="0069754F" w:rsidP="0069754F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b/>
          <w:bCs/>
          <w:sz w:val="24"/>
          <w:szCs w:val="24"/>
        </w:rPr>
      </w:pPr>
    </w:p>
    <w:p w14:paraId="5658BB2A" w14:textId="25588C36" w:rsidR="0069754F" w:rsidRDefault="0069754F" w:rsidP="0069754F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b/>
          <w:bCs/>
          <w:sz w:val="24"/>
          <w:szCs w:val="24"/>
        </w:rPr>
      </w:pPr>
    </w:p>
    <w:p w14:paraId="1AD2798B" w14:textId="57E88E3E" w:rsidR="0069754F" w:rsidRDefault="000F30CC" w:rsidP="000F30CC">
      <w:pPr>
        <w:pStyle w:val="BodyText"/>
        <w:kinsoku w:val="0"/>
        <w:overflowPunct w:val="0"/>
        <w:spacing w:before="2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Samples of painted hydrants</w:t>
      </w:r>
    </w:p>
    <w:p w14:paraId="29C99096" w14:textId="77777777" w:rsidR="0069754F" w:rsidRDefault="0069754F" w:rsidP="0069754F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b/>
          <w:bCs/>
          <w:sz w:val="24"/>
          <w:szCs w:val="24"/>
        </w:rPr>
      </w:pPr>
    </w:p>
    <w:p w14:paraId="4424409C" w14:textId="77777777" w:rsidR="0069754F" w:rsidRDefault="0069754F" w:rsidP="0069754F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b/>
          <w:bCs/>
          <w:sz w:val="24"/>
          <w:szCs w:val="24"/>
        </w:rPr>
      </w:pPr>
    </w:p>
    <w:p w14:paraId="57E142ED" w14:textId="77777777" w:rsidR="00C83718" w:rsidRDefault="00C83718" w:rsidP="0069754F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b/>
          <w:bCs/>
          <w:sz w:val="24"/>
          <w:szCs w:val="24"/>
          <w:u w:val="single"/>
        </w:rPr>
      </w:pPr>
    </w:p>
    <w:p w14:paraId="357AC01C" w14:textId="77777777" w:rsidR="00C83718" w:rsidRDefault="00C83718" w:rsidP="0069754F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b/>
          <w:bCs/>
          <w:sz w:val="24"/>
          <w:szCs w:val="24"/>
          <w:u w:val="single"/>
        </w:rPr>
      </w:pPr>
    </w:p>
    <w:p w14:paraId="4D9F21A7" w14:textId="77777777" w:rsidR="000F30CC" w:rsidRDefault="000F30CC" w:rsidP="000F30CC">
      <w:pPr>
        <w:rPr>
          <w:b/>
          <w:bCs/>
          <w:szCs w:val="24"/>
          <w:u w:val="single"/>
        </w:rPr>
      </w:pPr>
    </w:p>
    <w:p w14:paraId="231F0F97" w14:textId="2B125400" w:rsidR="00030275" w:rsidRDefault="00E726DC" w:rsidP="00E726DC">
      <w:pPr>
        <w:ind w:left="2880" w:firstLine="720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Adopt A</w:t>
      </w:r>
      <w:r w:rsidR="00030275" w:rsidRPr="004E17CD">
        <w:rPr>
          <w:b/>
          <w:bCs/>
          <w:szCs w:val="24"/>
          <w:u w:val="single"/>
        </w:rPr>
        <w:t xml:space="preserve"> Hydrant</w:t>
      </w:r>
      <w:r>
        <w:rPr>
          <w:b/>
          <w:bCs/>
          <w:szCs w:val="24"/>
          <w:u w:val="single"/>
        </w:rPr>
        <w:t xml:space="preserve"> to Paint</w:t>
      </w:r>
    </w:p>
    <w:p w14:paraId="79A5E620" w14:textId="5ACF514A" w:rsidR="00030275" w:rsidRPr="004E17CD" w:rsidRDefault="00030275" w:rsidP="00E726DC">
      <w:pPr>
        <w:ind w:left="2880" w:firstLine="72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For the artist in all of us</w:t>
      </w:r>
    </w:p>
    <w:p w14:paraId="6C7A4465" w14:textId="77777777" w:rsidR="00030275" w:rsidRPr="004E17CD" w:rsidRDefault="00030275" w:rsidP="00030275">
      <w:pPr>
        <w:rPr>
          <w:szCs w:val="24"/>
        </w:rPr>
      </w:pPr>
    </w:p>
    <w:p w14:paraId="4F1EA289" w14:textId="77777777" w:rsidR="00030275" w:rsidRDefault="00030275" w:rsidP="0069754F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b/>
          <w:bCs/>
          <w:sz w:val="24"/>
          <w:szCs w:val="24"/>
          <w:u w:val="single"/>
        </w:rPr>
      </w:pPr>
    </w:p>
    <w:p w14:paraId="08E3B839" w14:textId="77777777" w:rsidR="00030275" w:rsidRDefault="00030275" w:rsidP="0069754F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b/>
          <w:bCs/>
          <w:sz w:val="24"/>
          <w:szCs w:val="24"/>
          <w:u w:val="single"/>
        </w:rPr>
      </w:pPr>
    </w:p>
    <w:p w14:paraId="610570C1" w14:textId="654E536F" w:rsidR="0069754F" w:rsidRPr="00105181" w:rsidRDefault="0069754F" w:rsidP="0069754F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b/>
          <w:bCs/>
          <w:sz w:val="24"/>
          <w:szCs w:val="24"/>
          <w:u w:val="single"/>
        </w:rPr>
      </w:pPr>
      <w:r w:rsidRPr="00105181">
        <w:rPr>
          <w:rFonts w:ascii="Trebuchet MS" w:hAnsi="Trebuchet MS"/>
          <w:b/>
          <w:bCs/>
          <w:sz w:val="24"/>
          <w:szCs w:val="24"/>
          <w:u w:val="single"/>
        </w:rPr>
        <w:t xml:space="preserve">Application Information </w:t>
      </w:r>
    </w:p>
    <w:p w14:paraId="35F1AD43" w14:textId="77777777" w:rsidR="00105181" w:rsidRDefault="00105181" w:rsidP="0069754F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sz w:val="24"/>
          <w:szCs w:val="24"/>
        </w:rPr>
      </w:pPr>
    </w:p>
    <w:p w14:paraId="28C375E1" w14:textId="69950FB2" w:rsidR="0069754F" w:rsidRPr="004E17CD" w:rsidRDefault="0069754F" w:rsidP="0069754F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sz w:val="24"/>
          <w:szCs w:val="24"/>
        </w:rPr>
      </w:pPr>
      <w:r w:rsidRPr="004E17CD">
        <w:rPr>
          <w:rFonts w:ascii="Trebuchet MS" w:hAnsi="Trebuchet MS"/>
          <w:sz w:val="24"/>
          <w:szCs w:val="24"/>
        </w:rPr>
        <w:t xml:space="preserve">Name </w:t>
      </w:r>
      <w:r w:rsidR="00030275">
        <w:rPr>
          <w:rFonts w:ascii="Trebuchet MS" w:hAnsi="Trebuchet MS"/>
          <w:sz w:val="24"/>
          <w:szCs w:val="24"/>
        </w:rPr>
        <w:t>or Organization</w:t>
      </w:r>
      <w:r w:rsidRPr="004E17CD">
        <w:rPr>
          <w:rFonts w:ascii="Trebuchet MS" w:hAnsi="Trebuchet MS"/>
          <w:sz w:val="24"/>
          <w:szCs w:val="24"/>
        </w:rPr>
        <w:t>*</w:t>
      </w:r>
      <w:r w:rsidR="00105181">
        <w:rPr>
          <w:rFonts w:ascii="Trebuchet MS" w:hAnsi="Trebuchet MS"/>
          <w:sz w:val="24"/>
          <w:szCs w:val="24"/>
        </w:rPr>
        <w:t xml:space="preserve"> ___________________________________________________</w:t>
      </w:r>
      <w:r w:rsidR="009F6CD9">
        <w:rPr>
          <w:rFonts w:ascii="Trebuchet MS" w:hAnsi="Trebuchet MS"/>
          <w:sz w:val="24"/>
          <w:szCs w:val="24"/>
        </w:rPr>
        <w:softHyphen/>
      </w:r>
      <w:r w:rsidR="009F6CD9">
        <w:rPr>
          <w:rFonts w:ascii="Trebuchet MS" w:hAnsi="Trebuchet MS"/>
          <w:sz w:val="24"/>
          <w:szCs w:val="24"/>
        </w:rPr>
        <w:softHyphen/>
      </w:r>
      <w:r w:rsidR="009F6CD9">
        <w:rPr>
          <w:rFonts w:ascii="Trebuchet MS" w:hAnsi="Trebuchet MS"/>
          <w:sz w:val="24"/>
          <w:szCs w:val="24"/>
        </w:rPr>
        <w:softHyphen/>
      </w:r>
      <w:r w:rsidR="009F6CD9">
        <w:rPr>
          <w:rFonts w:ascii="Trebuchet MS" w:hAnsi="Trebuchet MS"/>
          <w:sz w:val="24"/>
          <w:szCs w:val="24"/>
        </w:rPr>
        <w:softHyphen/>
      </w:r>
      <w:r w:rsidR="009F6CD9">
        <w:rPr>
          <w:rFonts w:ascii="Trebuchet MS" w:hAnsi="Trebuchet MS"/>
          <w:sz w:val="24"/>
          <w:szCs w:val="24"/>
        </w:rPr>
        <w:softHyphen/>
      </w:r>
      <w:r w:rsidR="009F6CD9">
        <w:rPr>
          <w:rFonts w:ascii="Trebuchet MS" w:hAnsi="Trebuchet MS"/>
          <w:sz w:val="24"/>
          <w:szCs w:val="24"/>
        </w:rPr>
        <w:softHyphen/>
      </w:r>
      <w:r w:rsidR="009F6CD9">
        <w:rPr>
          <w:rFonts w:ascii="Trebuchet MS" w:hAnsi="Trebuchet MS"/>
          <w:sz w:val="24"/>
          <w:szCs w:val="24"/>
        </w:rPr>
        <w:softHyphen/>
      </w:r>
      <w:r w:rsidR="009F6CD9">
        <w:rPr>
          <w:rFonts w:ascii="Trebuchet MS" w:hAnsi="Trebuchet MS"/>
          <w:sz w:val="24"/>
          <w:szCs w:val="24"/>
        </w:rPr>
        <w:softHyphen/>
      </w:r>
      <w:r w:rsidR="009F6CD9">
        <w:rPr>
          <w:rFonts w:ascii="Trebuchet MS" w:hAnsi="Trebuchet MS"/>
          <w:sz w:val="24"/>
          <w:szCs w:val="24"/>
        </w:rPr>
        <w:softHyphen/>
      </w:r>
    </w:p>
    <w:p w14:paraId="57A7C8F0" w14:textId="77777777" w:rsidR="00105181" w:rsidRDefault="00105181" w:rsidP="0069754F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sz w:val="24"/>
          <w:szCs w:val="24"/>
        </w:rPr>
      </w:pPr>
    </w:p>
    <w:p w14:paraId="6D8E0370" w14:textId="3D0A8547" w:rsidR="0069754F" w:rsidRPr="004E17CD" w:rsidRDefault="0069754F" w:rsidP="0069754F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sz w:val="24"/>
          <w:szCs w:val="24"/>
        </w:rPr>
      </w:pPr>
      <w:r w:rsidRPr="004E17CD">
        <w:rPr>
          <w:rFonts w:ascii="Trebuchet MS" w:hAnsi="Trebuchet MS"/>
          <w:sz w:val="24"/>
          <w:szCs w:val="24"/>
        </w:rPr>
        <w:t>Address *</w:t>
      </w:r>
      <w:r w:rsidR="00105181">
        <w:rPr>
          <w:rFonts w:ascii="Trebuchet MS" w:hAnsi="Trebuchet MS"/>
          <w:sz w:val="24"/>
          <w:szCs w:val="24"/>
        </w:rPr>
        <w:t xml:space="preserve"> __________________________________________________________________</w:t>
      </w:r>
    </w:p>
    <w:p w14:paraId="2419F461" w14:textId="77777777" w:rsidR="00105181" w:rsidRDefault="00105181" w:rsidP="0069754F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sz w:val="24"/>
          <w:szCs w:val="24"/>
        </w:rPr>
      </w:pPr>
    </w:p>
    <w:p w14:paraId="1E3BEF9C" w14:textId="41C98E2F" w:rsidR="0069754F" w:rsidRDefault="0069754F" w:rsidP="0069754F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sz w:val="24"/>
          <w:szCs w:val="24"/>
        </w:rPr>
      </w:pPr>
      <w:r w:rsidRPr="004E17CD">
        <w:rPr>
          <w:rFonts w:ascii="Trebuchet MS" w:hAnsi="Trebuchet MS"/>
          <w:sz w:val="24"/>
          <w:szCs w:val="24"/>
        </w:rPr>
        <w:t>City *</w:t>
      </w:r>
      <w:r w:rsidR="00105181">
        <w:rPr>
          <w:rFonts w:ascii="Trebuchet MS" w:hAnsi="Trebuchet MS"/>
          <w:sz w:val="24"/>
          <w:szCs w:val="24"/>
        </w:rPr>
        <w:t xml:space="preserve"> _________________________</w:t>
      </w:r>
      <w:r w:rsidRPr="004E17CD">
        <w:rPr>
          <w:rFonts w:ascii="Trebuchet MS" w:hAnsi="Trebuchet MS"/>
          <w:sz w:val="24"/>
          <w:szCs w:val="24"/>
        </w:rPr>
        <w:t>State *</w:t>
      </w:r>
      <w:r w:rsidR="00105181">
        <w:rPr>
          <w:rFonts w:ascii="Trebuchet MS" w:hAnsi="Trebuchet MS"/>
          <w:sz w:val="24"/>
          <w:szCs w:val="24"/>
        </w:rPr>
        <w:t xml:space="preserve"> ____________</w:t>
      </w:r>
      <w:r w:rsidRPr="004E17CD">
        <w:rPr>
          <w:rFonts w:ascii="Trebuchet MS" w:hAnsi="Trebuchet MS"/>
          <w:sz w:val="24"/>
          <w:szCs w:val="24"/>
        </w:rPr>
        <w:t>ZIP *</w:t>
      </w:r>
      <w:r w:rsidR="00105181">
        <w:rPr>
          <w:rFonts w:ascii="Trebuchet MS" w:hAnsi="Trebuchet MS"/>
          <w:sz w:val="24"/>
          <w:szCs w:val="24"/>
        </w:rPr>
        <w:t>______________</w:t>
      </w:r>
    </w:p>
    <w:p w14:paraId="3ED7DAFB" w14:textId="77777777" w:rsidR="00105181" w:rsidRPr="004E17CD" w:rsidRDefault="00105181" w:rsidP="0069754F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sz w:val="24"/>
          <w:szCs w:val="24"/>
        </w:rPr>
      </w:pPr>
    </w:p>
    <w:p w14:paraId="7C63F4EE" w14:textId="32A5D7B1" w:rsidR="0069754F" w:rsidRPr="004E17CD" w:rsidRDefault="0069754F" w:rsidP="0069754F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sz w:val="24"/>
          <w:szCs w:val="24"/>
        </w:rPr>
      </w:pPr>
      <w:r w:rsidRPr="004E17CD">
        <w:rPr>
          <w:rFonts w:ascii="Trebuchet MS" w:hAnsi="Trebuchet MS"/>
          <w:sz w:val="24"/>
          <w:szCs w:val="24"/>
        </w:rPr>
        <w:t>Email Address *</w:t>
      </w:r>
      <w:r w:rsidR="00105181">
        <w:rPr>
          <w:rFonts w:ascii="Trebuchet MS" w:hAnsi="Trebuchet MS"/>
          <w:sz w:val="24"/>
          <w:szCs w:val="24"/>
        </w:rPr>
        <w:t xml:space="preserve"> _____________________________________________________________</w:t>
      </w:r>
    </w:p>
    <w:p w14:paraId="6CBF0F30" w14:textId="77777777" w:rsidR="00105181" w:rsidRDefault="00105181" w:rsidP="0069754F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sz w:val="24"/>
          <w:szCs w:val="24"/>
        </w:rPr>
      </w:pPr>
    </w:p>
    <w:p w14:paraId="21B856AF" w14:textId="0948B043" w:rsidR="0069754F" w:rsidRPr="004E17CD" w:rsidRDefault="0069754F" w:rsidP="0069754F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sz w:val="24"/>
          <w:szCs w:val="24"/>
        </w:rPr>
      </w:pPr>
      <w:r w:rsidRPr="004E17CD">
        <w:rPr>
          <w:rFonts w:ascii="Trebuchet MS" w:hAnsi="Trebuchet MS"/>
          <w:sz w:val="24"/>
          <w:szCs w:val="24"/>
        </w:rPr>
        <w:t>Phone Number *</w:t>
      </w:r>
      <w:r w:rsidR="00105181">
        <w:rPr>
          <w:rFonts w:ascii="Trebuchet MS" w:hAnsi="Trebuchet MS"/>
          <w:sz w:val="24"/>
          <w:szCs w:val="24"/>
        </w:rPr>
        <w:t>___________________________________</w:t>
      </w:r>
    </w:p>
    <w:p w14:paraId="19957909" w14:textId="77777777" w:rsidR="00105181" w:rsidRDefault="00105181" w:rsidP="0069754F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sz w:val="24"/>
          <w:szCs w:val="24"/>
        </w:rPr>
      </w:pPr>
    </w:p>
    <w:p w14:paraId="72E20CAE" w14:textId="4EBAE7AB" w:rsidR="00105181" w:rsidRDefault="00CF68BD" w:rsidP="0069754F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Location Requested</w:t>
      </w:r>
      <w:r w:rsidR="00E726DC">
        <w:rPr>
          <w:rFonts w:ascii="Trebuchet MS" w:hAnsi="Trebuchet MS"/>
          <w:sz w:val="24"/>
          <w:szCs w:val="24"/>
        </w:rPr>
        <w:t>_________________________________________________________</w:t>
      </w:r>
    </w:p>
    <w:p w14:paraId="7EBE5B34" w14:textId="77777777" w:rsidR="00CF68BD" w:rsidRDefault="00CF68BD" w:rsidP="0069754F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sz w:val="24"/>
          <w:szCs w:val="24"/>
        </w:rPr>
      </w:pPr>
    </w:p>
    <w:p w14:paraId="6001EB12" w14:textId="1C36D60C" w:rsidR="0069754F" w:rsidRPr="004E17CD" w:rsidRDefault="0069754F" w:rsidP="0069754F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sz w:val="24"/>
          <w:szCs w:val="24"/>
        </w:rPr>
      </w:pPr>
      <w:r w:rsidRPr="004E17CD">
        <w:rPr>
          <w:rFonts w:ascii="Trebuchet MS" w:hAnsi="Trebuchet MS"/>
          <w:sz w:val="24"/>
          <w:szCs w:val="24"/>
        </w:rPr>
        <w:t>Describe Your Design</w:t>
      </w:r>
      <w:r w:rsidR="00105181">
        <w:rPr>
          <w:rFonts w:ascii="Trebuchet MS" w:hAnsi="Trebuchet MS"/>
          <w:sz w:val="24"/>
          <w:szCs w:val="24"/>
        </w:rPr>
        <w:t>*</w:t>
      </w:r>
    </w:p>
    <w:p w14:paraId="3983EAAD" w14:textId="77777777" w:rsidR="00105181" w:rsidRDefault="00105181" w:rsidP="00105181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sz w:val="24"/>
          <w:szCs w:val="24"/>
        </w:rPr>
      </w:pPr>
    </w:p>
    <w:p w14:paraId="5C82B345" w14:textId="77777777" w:rsidR="00105181" w:rsidRDefault="00105181" w:rsidP="00105181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sz w:val="24"/>
          <w:szCs w:val="24"/>
        </w:rPr>
      </w:pPr>
    </w:p>
    <w:p w14:paraId="15AC00FA" w14:textId="77777777" w:rsidR="00105181" w:rsidRDefault="00105181" w:rsidP="00105181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sz w:val="24"/>
          <w:szCs w:val="24"/>
        </w:rPr>
      </w:pPr>
    </w:p>
    <w:p w14:paraId="11C6CB2C" w14:textId="77777777" w:rsidR="00030275" w:rsidRDefault="00030275" w:rsidP="00105181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sz w:val="24"/>
          <w:szCs w:val="24"/>
        </w:rPr>
      </w:pPr>
    </w:p>
    <w:p w14:paraId="7C680056" w14:textId="77777777" w:rsidR="00030275" w:rsidRDefault="00030275" w:rsidP="00105181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sz w:val="24"/>
          <w:szCs w:val="24"/>
        </w:rPr>
      </w:pPr>
    </w:p>
    <w:p w14:paraId="79563D2F" w14:textId="77777777" w:rsidR="00CF68BD" w:rsidRDefault="00CF68BD" w:rsidP="00105181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sz w:val="24"/>
          <w:szCs w:val="24"/>
        </w:rPr>
      </w:pPr>
    </w:p>
    <w:p w14:paraId="5D1C80FC" w14:textId="77777777" w:rsidR="00CF68BD" w:rsidRDefault="00CF68BD" w:rsidP="00105181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sz w:val="24"/>
          <w:szCs w:val="24"/>
        </w:rPr>
      </w:pPr>
    </w:p>
    <w:p w14:paraId="286A9115" w14:textId="77777777" w:rsidR="00CF68BD" w:rsidRDefault="00CF68BD" w:rsidP="00105181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sz w:val="24"/>
          <w:szCs w:val="24"/>
        </w:rPr>
      </w:pPr>
    </w:p>
    <w:p w14:paraId="66399802" w14:textId="77777777" w:rsidR="00CF68BD" w:rsidRDefault="00CF68BD" w:rsidP="00105181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sz w:val="24"/>
          <w:szCs w:val="24"/>
        </w:rPr>
      </w:pPr>
    </w:p>
    <w:p w14:paraId="1456A2D5" w14:textId="77777777" w:rsidR="00CF68BD" w:rsidRDefault="00CF68BD" w:rsidP="00105181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sz w:val="24"/>
          <w:szCs w:val="24"/>
        </w:rPr>
      </w:pPr>
    </w:p>
    <w:p w14:paraId="6605F4C3" w14:textId="77777777" w:rsidR="00CF68BD" w:rsidRDefault="00CF68BD" w:rsidP="00105181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sz w:val="24"/>
          <w:szCs w:val="24"/>
        </w:rPr>
      </w:pPr>
    </w:p>
    <w:p w14:paraId="47785A04" w14:textId="77777777" w:rsidR="00CF68BD" w:rsidRDefault="00CF68BD" w:rsidP="00105181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sz w:val="24"/>
          <w:szCs w:val="24"/>
        </w:rPr>
      </w:pPr>
    </w:p>
    <w:p w14:paraId="19830C1E" w14:textId="0D8BCE5C" w:rsidR="00105181" w:rsidRDefault="00030275" w:rsidP="00105181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Attach drawing of design and color scheme.</w:t>
      </w:r>
    </w:p>
    <w:p w14:paraId="41CDF380" w14:textId="1503600D" w:rsidR="00030275" w:rsidRDefault="00030275" w:rsidP="00105181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sz w:val="24"/>
          <w:szCs w:val="24"/>
        </w:rPr>
      </w:pPr>
    </w:p>
    <w:p w14:paraId="3D889170" w14:textId="3B4050CD" w:rsidR="00030275" w:rsidRDefault="00030275" w:rsidP="00105181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sz w:val="24"/>
          <w:szCs w:val="24"/>
        </w:rPr>
      </w:pPr>
    </w:p>
    <w:p w14:paraId="556D1C1B" w14:textId="0E73D25B" w:rsidR="00030275" w:rsidRDefault="00030275" w:rsidP="00105181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Return to: Jill Weston </w:t>
      </w:r>
      <w:hyperlink r:id="rId12" w:history="1">
        <w:r w:rsidRPr="009A4489">
          <w:rPr>
            <w:rStyle w:val="Hyperlink"/>
            <w:rFonts w:ascii="Trebuchet MS" w:hAnsi="Trebuchet MS"/>
            <w:sz w:val="24"/>
            <w:szCs w:val="24"/>
          </w:rPr>
          <w:t>jweston@elon.gov</w:t>
        </w:r>
      </w:hyperlink>
    </w:p>
    <w:p w14:paraId="75AB4F43" w14:textId="0497B441" w:rsidR="00030275" w:rsidRPr="004E17CD" w:rsidRDefault="00030275" w:rsidP="00105181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Elon Town Hall 104 S. Will</w:t>
      </w:r>
      <w:r w:rsidR="00E13835">
        <w:rPr>
          <w:rFonts w:ascii="Trebuchet MS" w:hAnsi="Trebuchet MS"/>
          <w:sz w:val="24"/>
          <w:szCs w:val="24"/>
        </w:rPr>
        <w:t>i</w:t>
      </w:r>
      <w:r>
        <w:rPr>
          <w:rFonts w:ascii="Trebuchet MS" w:hAnsi="Trebuchet MS"/>
          <w:sz w:val="24"/>
          <w:szCs w:val="24"/>
        </w:rPr>
        <w:t>amson Ave</w:t>
      </w:r>
      <w:r w:rsidR="00E13835">
        <w:rPr>
          <w:rFonts w:ascii="Trebuchet MS" w:hAnsi="Trebuchet MS"/>
          <w:sz w:val="24"/>
          <w:szCs w:val="24"/>
        </w:rPr>
        <w:t>. Elon NC 27244</w:t>
      </w:r>
    </w:p>
    <w:p w14:paraId="7D5D3736" w14:textId="60A64D1B" w:rsidR="004E17CD" w:rsidRPr="0069754F" w:rsidRDefault="004E17CD" w:rsidP="00105181">
      <w:pPr>
        <w:pStyle w:val="BodyText"/>
        <w:kinsoku w:val="0"/>
        <w:overflowPunct w:val="0"/>
        <w:spacing w:before="2"/>
        <w:jc w:val="both"/>
        <w:rPr>
          <w:rFonts w:ascii="Trebuchet MS" w:hAnsi="Trebuchet MS"/>
          <w:sz w:val="24"/>
          <w:szCs w:val="24"/>
        </w:rPr>
      </w:pPr>
    </w:p>
    <w:sectPr w:rsidR="004E17CD" w:rsidRPr="006975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A2E03" w14:textId="77777777" w:rsidR="00F33905" w:rsidRDefault="00F33905" w:rsidP="004E17CD">
      <w:r>
        <w:separator/>
      </w:r>
    </w:p>
  </w:endnote>
  <w:endnote w:type="continuationSeparator" w:id="0">
    <w:p w14:paraId="37C5B266" w14:textId="77777777" w:rsidR="00F33905" w:rsidRDefault="00F33905" w:rsidP="004E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CA6C" w14:textId="77777777" w:rsidR="004E17CD" w:rsidRDefault="004E17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D844" w14:textId="77777777" w:rsidR="004E17CD" w:rsidRDefault="004E17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D74C" w14:textId="77777777" w:rsidR="004E17CD" w:rsidRDefault="004E1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BC41" w14:textId="77777777" w:rsidR="00F33905" w:rsidRDefault="00F33905" w:rsidP="004E17CD">
      <w:r>
        <w:separator/>
      </w:r>
    </w:p>
  </w:footnote>
  <w:footnote w:type="continuationSeparator" w:id="0">
    <w:p w14:paraId="504292E7" w14:textId="77777777" w:rsidR="00F33905" w:rsidRDefault="00F33905" w:rsidP="004E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1380" w14:textId="77777777" w:rsidR="004E17CD" w:rsidRDefault="004E17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5207" w14:textId="2F92BC58" w:rsidR="004E17CD" w:rsidRDefault="004E17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F8F2" w14:textId="77777777" w:rsidR="004E17CD" w:rsidRDefault="004E17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0E77"/>
    <w:multiLevelType w:val="hybridMultilevel"/>
    <w:tmpl w:val="A328CEC0"/>
    <w:lvl w:ilvl="0" w:tplc="ACC801CC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A3726"/>
    <w:multiLevelType w:val="hybridMultilevel"/>
    <w:tmpl w:val="137E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D5860"/>
    <w:multiLevelType w:val="hybridMultilevel"/>
    <w:tmpl w:val="5C6888FE"/>
    <w:lvl w:ilvl="0" w:tplc="ACC801CC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620F9"/>
    <w:multiLevelType w:val="multilevel"/>
    <w:tmpl w:val="71EA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D04651"/>
    <w:multiLevelType w:val="hybridMultilevel"/>
    <w:tmpl w:val="B1A81B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80783"/>
    <w:multiLevelType w:val="hybridMultilevel"/>
    <w:tmpl w:val="C6B2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C0228"/>
    <w:multiLevelType w:val="hybridMultilevel"/>
    <w:tmpl w:val="DA3C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666479">
    <w:abstractNumId w:val="5"/>
  </w:num>
  <w:num w:numId="2" w16cid:durableId="1505626270">
    <w:abstractNumId w:val="1"/>
  </w:num>
  <w:num w:numId="3" w16cid:durableId="331763884">
    <w:abstractNumId w:val="6"/>
  </w:num>
  <w:num w:numId="4" w16cid:durableId="958949342">
    <w:abstractNumId w:val="2"/>
  </w:num>
  <w:num w:numId="5" w16cid:durableId="426658478">
    <w:abstractNumId w:val="0"/>
  </w:num>
  <w:num w:numId="6" w16cid:durableId="672799601">
    <w:abstractNumId w:val="4"/>
  </w:num>
  <w:num w:numId="7" w16cid:durableId="1126387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70"/>
    <w:rsid w:val="00030275"/>
    <w:rsid w:val="000F30CC"/>
    <w:rsid w:val="00105181"/>
    <w:rsid w:val="001B1716"/>
    <w:rsid w:val="002A0FC4"/>
    <w:rsid w:val="002C3C4D"/>
    <w:rsid w:val="002E0B70"/>
    <w:rsid w:val="003C015F"/>
    <w:rsid w:val="00444C66"/>
    <w:rsid w:val="004E17CD"/>
    <w:rsid w:val="005052D6"/>
    <w:rsid w:val="005E76B5"/>
    <w:rsid w:val="006870D4"/>
    <w:rsid w:val="0069754F"/>
    <w:rsid w:val="00740FC8"/>
    <w:rsid w:val="00831859"/>
    <w:rsid w:val="008713C4"/>
    <w:rsid w:val="008C5520"/>
    <w:rsid w:val="00912776"/>
    <w:rsid w:val="009C33B5"/>
    <w:rsid w:val="009F6CD9"/>
    <w:rsid w:val="00A84AD4"/>
    <w:rsid w:val="00AC0327"/>
    <w:rsid w:val="00AC580C"/>
    <w:rsid w:val="00B327D4"/>
    <w:rsid w:val="00BD18E2"/>
    <w:rsid w:val="00C158C8"/>
    <w:rsid w:val="00C319CE"/>
    <w:rsid w:val="00C47D0C"/>
    <w:rsid w:val="00C83718"/>
    <w:rsid w:val="00CF50DA"/>
    <w:rsid w:val="00CF68BD"/>
    <w:rsid w:val="00D214D4"/>
    <w:rsid w:val="00D60669"/>
    <w:rsid w:val="00E13835"/>
    <w:rsid w:val="00E62A86"/>
    <w:rsid w:val="00E726DC"/>
    <w:rsid w:val="00F3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124B1"/>
  <w15:chartTrackingRefBased/>
  <w15:docId w15:val="{D66D990E-5006-42D0-94A0-FA9C3608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0B7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E0B70"/>
    <w:rPr>
      <w:rFonts w:ascii="Times New Roman" w:eastAsiaTheme="minorEastAsia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2E0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7CD"/>
  </w:style>
  <w:style w:type="paragraph" w:styleId="Footer">
    <w:name w:val="footer"/>
    <w:basedOn w:val="Normal"/>
    <w:link w:val="FooterChar"/>
    <w:uiPriority w:val="99"/>
    <w:unhideWhenUsed/>
    <w:rsid w:val="004E1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7CD"/>
  </w:style>
  <w:style w:type="character" w:styleId="Hyperlink">
    <w:name w:val="Hyperlink"/>
    <w:basedOn w:val="DefaultParagraphFont"/>
    <w:uiPriority w:val="99"/>
    <w:unhideWhenUsed/>
    <w:rsid w:val="002A0F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F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371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C83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eston@elon.gov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weston@elon.gov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weston@elon.go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Kathleen</dc:creator>
  <cp:keywords/>
  <dc:description/>
  <cp:lastModifiedBy>Jill Weston</cp:lastModifiedBy>
  <cp:revision>2</cp:revision>
  <dcterms:created xsi:type="dcterms:W3CDTF">2023-01-23T15:44:00Z</dcterms:created>
  <dcterms:modified xsi:type="dcterms:W3CDTF">2023-01-23T15:44:00Z</dcterms:modified>
</cp:coreProperties>
</file>